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879" w:rsidRPr="00022879" w:rsidRDefault="00022879" w:rsidP="0002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Ogłoszenie nr 604866-N-2020 z dnia 2020-11-02 r.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22879" w:rsidRPr="00022879" w:rsidRDefault="00022879" w:rsidP="00022879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Wydział Mechaniczny Energetyki i Lotnictwa Politechniki Warszawskiej: dostawę sprzętu komputerowego dla Instytutu Techniki Lotniczej i Mechaniki Stosowanej Wydziału Mechanicznego Energetyki i Lotnictwa Politechniki Warszawskiej</w:t>
      </w: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Dostawy</w:t>
      </w:r>
    </w:p>
    <w:p w:rsidR="00022879" w:rsidRPr="00022879" w:rsidRDefault="00022879" w:rsidP="00022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022879" w:rsidRPr="00022879" w:rsidRDefault="00022879" w:rsidP="00022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022879" w:rsidRPr="00022879" w:rsidRDefault="00022879" w:rsidP="00022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</w:t>
      </w:r>
    </w:p>
    <w:p w:rsidR="00022879" w:rsidRPr="00022879" w:rsidRDefault="00022879" w:rsidP="00022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022879" w:rsidRPr="00022879" w:rsidRDefault="00022879" w:rsidP="00022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22879" w:rsidRPr="00022879" w:rsidRDefault="00022879" w:rsidP="00022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:rsidR="00022879" w:rsidRPr="00022879" w:rsidRDefault="00022879" w:rsidP="00022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022879" w:rsidRPr="00022879" w:rsidRDefault="00022879" w:rsidP="00022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22879" w:rsidRPr="00022879" w:rsidRDefault="00022879" w:rsidP="00022879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0228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022879" w:rsidRPr="00022879" w:rsidRDefault="00022879" w:rsidP="00022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</w:t>
      </w:r>
    </w:p>
    <w:p w:rsidR="00022879" w:rsidRPr="00022879" w:rsidRDefault="00022879" w:rsidP="00022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022879" w:rsidRPr="00022879" w:rsidRDefault="00022879" w:rsidP="00022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Postępowanie przeprowadza podmiot, któremu zamawiający powierzył/powierzyli przeprowadzenie postępowania</w:t>
      </w:r>
    </w:p>
    <w:p w:rsidR="00022879" w:rsidRPr="00022879" w:rsidRDefault="00022879" w:rsidP="00022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022879" w:rsidRPr="00022879" w:rsidRDefault="00022879" w:rsidP="00022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</w:p>
    <w:p w:rsidR="00022879" w:rsidRPr="00022879" w:rsidRDefault="00022879" w:rsidP="00022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022879" w:rsidRPr="00022879" w:rsidRDefault="00022879" w:rsidP="00022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</w:t>
      </w:r>
    </w:p>
    <w:p w:rsidR="00022879" w:rsidRPr="00022879" w:rsidRDefault="00022879" w:rsidP="00022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022879" w:rsidRPr="00022879" w:rsidRDefault="00022879" w:rsidP="00022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</w:p>
    <w:p w:rsidR="00022879" w:rsidRPr="00022879" w:rsidRDefault="00022879" w:rsidP="00022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Wydział Mechaniczny Energetyki i Lotnictwa Politechniki Warszawskiej, krajowy numer identyfikacyjny 15540000000000, ul. Nowowiejska  24 , 00-665  Warszawa, woj. mazowieckie, państwo Polska, tel. 22 621 53 10, , e-mail zampub.meil@pw.edu.pl, , faks 22 625 73 51.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022879" w:rsidRPr="00022879" w:rsidRDefault="00022879" w:rsidP="00022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Inny (proszę określić):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uczelnia publiczna</w:t>
      </w:r>
    </w:p>
    <w:p w:rsidR="00022879" w:rsidRPr="00022879" w:rsidRDefault="00022879" w:rsidP="00022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02287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022879" w:rsidRPr="00022879" w:rsidRDefault="00022879" w:rsidP="00022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22879" w:rsidRPr="00022879" w:rsidRDefault="00022879" w:rsidP="00022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022879" w:rsidRPr="00022879" w:rsidRDefault="00022879" w:rsidP="00022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http://www.zamowienia.pw.edu.pl/wykaz/ oraz www.meil.pw.edu.pl/MEiL/Aktualnosci/Zamowienia-publiczne/Przetargi</w:t>
      </w:r>
    </w:p>
    <w:p w:rsidR="00022879" w:rsidRPr="00022879" w:rsidRDefault="00022879" w:rsidP="00022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022879" w:rsidRPr="00022879" w:rsidRDefault="00022879" w:rsidP="00022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http://www.zamowienia.pw.edu.pl/wykaz/ oraz www.meil.pw.edu.pl/MEiL/Aktualnosci/Zamowienia-publiczne/Przetargi</w:t>
      </w:r>
    </w:p>
    <w:p w:rsidR="00022879" w:rsidRPr="00022879" w:rsidRDefault="00022879" w:rsidP="00022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022879" w:rsidRPr="00022879" w:rsidRDefault="00022879" w:rsidP="00022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22879" w:rsidRPr="00022879" w:rsidRDefault="00022879" w:rsidP="00022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022879" w:rsidRPr="00022879" w:rsidRDefault="00022879" w:rsidP="00022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22879" w:rsidRPr="00022879" w:rsidRDefault="00022879" w:rsidP="00022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022879" w:rsidRPr="00022879" w:rsidRDefault="00022879" w:rsidP="00022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OFERTY W FORMIE PISEMNEJ NALEŻY PRZESŁAĆ NA ADRES: Politechnika Warszawska, Wydział Mechaniczny Energetyki i Lotnictwa Instytut Techniki Cieplnej, 00-665 Warszawa, ul. Nowowiejska 21/25, pokój nr 8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22879" w:rsidRPr="00022879" w:rsidRDefault="00022879" w:rsidP="00022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022879" w:rsidRPr="00022879" w:rsidRDefault="00022879" w:rsidP="00022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22879" w:rsidRPr="00022879" w:rsidRDefault="00022879" w:rsidP="00022879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0228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022879" w:rsidRPr="00022879" w:rsidRDefault="00022879" w:rsidP="00022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dostawę sprzętu komputerowego dla Instytutu Techniki Lotniczej i Mechaniki Stosowanej Wydziału Mechanicznego Energetyki i Lotnictwa Politechniki Warszawskiej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80-1132-20202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Przed wszczęciem postępowania o udzielenie zamówienia przeprowadzono dialog techniczny</w:t>
      </w:r>
    </w:p>
    <w:p w:rsidR="00022879" w:rsidRPr="00022879" w:rsidRDefault="00022879" w:rsidP="00022879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022879" w:rsidRPr="00022879" w:rsidRDefault="00022879" w:rsidP="00022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Dostawy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</w:t>
      </w:r>
    </w:p>
    <w:p w:rsidR="00022879" w:rsidRPr="00022879" w:rsidRDefault="00022879" w:rsidP="00022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wszystkich części</w:t>
      </w:r>
    </w:p>
    <w:p w:rsidR="00022879" w:rsidRPr="00022879" w:rsidRDefault="00022879" w:rsidP="00022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0228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dostawę sprzętu komputerowego dla Instytutu Techniki Lotniczej i Mechaniki Stosowanej Wydziału Mechanicznego Energetyki i Lotnictwa Politechniki Warszawskiej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30200000-1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0228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 xml:space="preserve">(jeżeli zamawiający podaje informacje o </w:t>
      </w:r>
      <w:r w:rsidRPr="000228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lastRenderedPageBreak/>
        <w:t>wartości zamówienia)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</w:p>
    <w:p w:rsidR="00022879" w:rsidRPr="00022879" w:rsidRDefault="00022879" w:rsidP="00022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022879" w:rsidRPr="00022879" w:rsidRDefault="00022879" w:rsidP="00022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0228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14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0228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022879" w:rsidRPr="00022879" w:rsidRDefault="00022879" w:rsidP="00022879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0228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022879" w:rsidRPr="00022879" w:rsidRDefault="00022879" w:rsidP="00022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</w:t>
      </w:r>
    </w:p>
    <w:p w:rsidR="00022879" w:rsidRPr="00022879" w:rsidRDefault="00022879" w:rsidP="00022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stawia żadnych warunków udziału w postępowaniu. Ocena spełniania warunków udziału w postępowaniu będzie dokonywana na podstawie oświadczeń i dokumentów złożonych w postępowaniu. Ocena dokonana będzie (metodą 0-1 tj. spełnia - nie spełnia).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Informacje dodatkowe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stawia żadnych warunków udziału w postępowaniu. Ocena spełniania warunków udziału w postępowaniu będzie dokonywana na podstawie oświadczeń i dokumentów złożonych w postępowaniu. Ocena dokonana będzie (metodą 0-1 tj. spełnia - nie spełnia).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stawia żadnych warunków udziału w postępowaniu. Ocena spełniania warunków udziału w postępowaniu będzie dokonywana na podstawie oświadczeń i dokumentów złożonych w postępowaniu. Ocena dokonana będzie (metodą 0-1 tj. spełnia - nie spełnia).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022879" w:rsidRPr="00022879" w:rsidRDefault="00022879" w:rsidP="00022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</w:t>
      </w:r>
    </w:p>
    <w:p w:rsidR="00022879" w:rsidRPr="00022879" w:rsidRDefault="00022879" w:rsidP="00022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 Tak Zamawiający przewiduje następujące fakultatywne podstawy wykluczenia: Tak (podstawa wykluczenia określona w art. 24 ust. 5 pkt 1 ustawy </w:t>
      </w:r>
      <w:proofErr w:type="spellStart"/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2 ustawy </w:t>
      </w:r>
      <w:proofErr w:type="spellStart"/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3 ustawy </w:t>
      </w:r>
      <w:proofErr w:type="spellStart"/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4 ustawy </w:t>
      </w:r>
      <w:proofErr w:type="spellStart"/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22879" w:rsidRPr="00022879" w:rsidRDefault="00022879" w:rsidP="00022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III.3) WYKAZ OŚWIADCZEŃ SKŁADANYCH PRZEZ WYKONAWCĘ W CELU WSTĘPNEGO POTWIERDZENIA, ŻE NIE PODLEGA ON WYKLUCZENIU ORAZ SPEŁNIA WARUNKI UDZIAŁU W POSTĘPOWANIU ORAZ SPEŁNIA KRYTERIA SELEKCJI</w:t>
      </w:r>
    </w:p>
    <w:p w:rsidR="00022879" w:rsidRPr="00022879" w:rsidRDefault="00022879" w:rsidP="00022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022879" w:rsidRPr="00022879" w:rsidRDefault="00022879" w:rsidP="00022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</w:t>
      </w:r>
    </w:p>
    <w:p w:rsidR="00022879" w:rsidRPr="00022879" w:rsidRDefault="00022879" w:rsidP="00022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należy złożyć dokumenty i oświadczenia wymienione w punkcie 7 SIWZ oraz zgodnie z wzorami załączonymi do SIWZ w celu potwierdzenia braku podstaw wykluczenia</w:t>
      </w:r>
    </w:p>
    <w:p w:rsidR="00022879" w:rsidRPr="00022879" w:rsidRDefault="00022879" w:rsidP="00022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</w:t>
      </w:r>
    </w:p>
    <w:p w:rsidR="00022879" w:rsidRPr="00022879" w:rsidRDefault="00022879" w:rsidP="00022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złożyć dokumenty i oświadczenia wymienione w punkcie 7 SIWZ oraz zgodnie z wzorami załączonymi do SIWZ w celu potwierdzenia braku podstaw wykluczenia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22879" w:rsidRPr="00022879" w:rsidRDefault="00022879" w:rsidP="00022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</w:t>
      </w:r>
    </w:p>
    <w:p w:rsidR="00022879" w:rsidRPr="00022879" w:rsidRDefault="00022879" w:rsidP="00022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należy złożyć dokumenty i oświadczenia wymienione w punkcie 7 SIWZ oraz zgodnie z wzorami załączonymi do SIWZ w celu potwierdzenia braku podstaw wykluczenia</w:t>
      </w:r>
    </w:p>
    <w:p w:rsidR="00022879" w:rsidRPr="00022879" w:rsidRDefault="00022879" w:rsidP="00022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:rsidR="00022879" w:rsidRPr="00022879" w:rsidRDefault="00022879" w:rsidP="00022879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0228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022879" w:rsidRPr="00022879" w:rsidRDefault="00022879" w:rsidP="00022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022879" w:rsidRPr="00022879" w:rsidRDefault="00022879" w:rsidP="00022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22879" w:rsidRPr="00022879" w:rsidRDefault="00022879" w:rsidP="00022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022879" w:rsidRPr="00022879" w:rsidRDefault="00022879" w:rsidP="00022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22879" w:rsidRPr="00022879" w:rsidRDefault="00022879" w:rsidP="00022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022879" w:rsidRPr="00022879" w:rsidRDefault="00022879" w:rsidP="00022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22879" w:rsidRPr="00022879" w:rsidRDefault="00022879" w:rsidP="00022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022879" w:rsidRPr="00022879" w:rsidRDefault="00022879" w:rsidP="00022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Złożenie oferty wariantowej dopuszcza się tylko z jednoczesnym złożeniem oferty 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zasadniczej: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22879" w:rsidRPr="00022879" w:rsidRDefault="00022879" w:rsidP="00022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022879" w:rsidRPr="00022879" w:rsidRDefault="00022879" w:rsidP="00022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22879" w:rsidRPr="00022879" w:rsidRDefault="00022879" w:rsidP="00022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022879" w:rsidRPr="00022879" w:rsidRDefault="00022879" w:rsidP="00022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W ramach umowy ramowej/dynamicznego systemu zakupów dopuszcza się 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złożenie ofert w formie katalogów elektronicznych: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22879" w:rsidRPr="00022879" w:rsidRDefault="00022879" w:rsidP="00022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0228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022879" w:rsidRPr="00022879" w:rsidRDefault="00022879" w:rsidP="00022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Czy wykonawcy, którzy nie złożyli nowych postąpień, zostaną zakwalifikowani do następnego etapu: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22879" w:rsidRPr="00022879" w:rsidRDefault="00022879" w:rsidP="00022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022879" w:rsidRPr="00022879" w:rsidTr="00022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2879" w:rsidRPr="00022879" w:rsidRDefault="00022879" w:rsidP="0002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2879" w:rsidRPr="00022879" w:rsidRDefault="00022879" w:rsidP="0002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22879" w:rsidRPr="00022879" w:rsidTr="00022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2879" w:rsidRPr="00022879" w:rsidRDefault="00022879" w:rsidP="0002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2879" w:rsidRPr="00022879" w:rsidRDefault="00022879" w:rsidP="0002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022879" w:rsidRPr="00022879" w:rsidTr="00022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2879" w:rsidRPr="00022879" w:rsidRDefault="00022879" w:rsidP="0002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2879" w:rsidRPr="00022879" w:rsidRDefault="00022879" w:rsidP="00022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2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022879" w:rsidRPr="00022879" w:rsidRDefault="00022879" w:rsidP="00022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Informacja o wysokości nagród dla wykonawców, którzy podczas dialogu konkurencyjnego przedstawili rozwiązania stanowiące podstawę do składania ofert, jeżeli zamawiający przewiduje nagrody: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</w:t>
      </w:r>
    </w:p>
    <w:p w:rsidR="00022879" w:rsidRPr="00022879" w:rsidRDefault="00022879" w:rsidP="00022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</w:t>
      </w:r>
    </w:p>
    <w:p w:rsidR="00022879" w:rsidRPr="00022879" w:rsidRDefault="00022879" w:rsidP="00022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</w:t>
      </w:r>
    </w:p>
    <w:p w:rsidR="00022879" w:rsidRPr="00022879" w:rsidRDefault="00022879" w:rsidP="00022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</w:t>
      </w:r>
    </w:p>
    <w:p w:rsidR="00022879" w:rsidRPr="00022879" w:rsidRDefault="00022879" w:rsidP="00022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Informacje o liczbie etapów licytacji elektronicznej i czasie ich trwania:</w:t>
      </w:r>
    </w:p>
    <w:p w:rsidR="00022879" w:rsidRPr="00022879" w:rsidRDefault="00022879" w:rsidP="00022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022879" w:rsidRPr="00022879" w:rsidRDefault="00022879" w:rsidP="00022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</w:t>
      </w:r>
    </w:p>
    <w:p w:rsidR="00022879" w:rsidRPr="00022879" w:rsidRDefault="00022879" w:rsidP="00022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</w:t>
      </w:r>
    </w:p>
    <w:p w:rsidR="00022879" w:rsidRPr="00022879" w:rsidRDefault="00022879" w:rsidP="00022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</w:t>
      </w:r>
    </w:p>
    <w:p w:rsidR="00022879" w:rsidRPr="00022879" w:rsidRDefault="00022879" w:rsidP="00022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</w:t>
      </w:r>
    </w:p>
    <w:p w:rsidR="00022879" w:rsidRPr="00022879" w:rsidRDefault="00022879" w:rsidP="00022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022879" w:rsidRPr="00022879" w:rsidRDefault="00022879" w:rsidP="00022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Zgodnie z art. 144 ustawy Prawo zamówień publicznych Zamawiający przewiduje istotne zmiany zawartej umowy dotyczące odpowiednio zmiany wartości umownej, zakresu przedmiotu zamówienia lub terminu realizacji zamówienia w przypadku zaistnienia następujących okoliczności: 1) wycofania z produkcji/sprzedaży zaoferowanych urządzeń/artykułów; 2) w następstwie wydłużonych (wykraczających poza terminy określone w KPA) procedur administracyjnych oraz innych terminów spraw urzędowych, na termin realizacji zamówienia – udokumentowanych; 3) ustawowych zmian stawki podatku od towarów i usług VAT; 4) w razie konieczności podjęcia działań zmierzających do ograniczenia skutków zdarzenia losowego wywołanego przez czynniki zewnętrzne, którego nie 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można było przewidzieć z pewnością, szczególnie zagrażające bezpośrednio życiu lub zdrowiu ludzi lub grożące powstaniem szkody niewspółmiernie większej niż spowodowana działaniem lub zaniechaniem naruszającym dyscyplinę środków publicznych.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0228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2020-11-10, godzina: 10:00,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język polski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2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Informacje dodatkowe:</w:t>
      </w:r>
      <w:r w:rsidRPr="0002287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22879" w:rsidRPr="00022879" w:rsidRDefault="00022879" w:rsidP="00022879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0228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lastRenderedPageBreak/>
        <w:t>ZAŁĄCZNIK I - INFORMACJE DOTYCZĄCE OFERT CZĘŚCIOWYCH</w:t>
      </w:r>
    </w:p>
    <w:p w:rsidR="00022879" w:rsidRPr="00022879" w:rsidRDefault="00022879" w:rsidP="00022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022879" w:rsidRPr="00022879" w:rsidRDefault="00022879" w:rsidP="00022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A34119" w:rsidRDefault="00022879">
      <w:bookmarkStart w:id="0" w:name="_GoBack"/>
      <w:bookmarkEnd w:id="0"/>
    </w:p>
    <w:sectPr w:rsidR="00A34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879"/>
    <w:rsid w:val="00022879"/>
    <w:rsid w:val="000C27A2"/>
    <w:rsid w:val="006B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64571-302B-4A05-8D8F-CCB5FF21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6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6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25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6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21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9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6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06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56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7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5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2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7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42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4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01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1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0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71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2582</Words>
  <Characters>15495</Characters>
  <Application>Microsoft Office Word</Application>
  <DocSecurity>0</DocSecurity>
  <Lines>129</Lines>
  <Paragraphs>36</Paragraphs>
  <ScaleCrop>false</ScaleCrop>
  <Company/>
  <LinksUpToDate>false</LinksUpToDate>
  <CharactersWithSpaces>18041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Kiersz</dc:creator>
  <cp:keywords/>
  <dc:description/>
  <cp:lastModifiedBy>Kiersz Agnieszka</cp:lastModifiedBy>
  <cp:revision>1</cp:revision>
  <dcterms:created xsi:type="dcterms:W3CDTF">2020-11-02T08:49:00Z</dcterms:created>
  <dcterms:modified xsi:type="dcterms:W3CDTF">2020-11-02T08:50:00Z</dcterms:modified>
</cp:coreProperties>
</file>